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619" w14:textId="77777777" w:rsidR="008E2EF8" w:rsidRDefault="008E2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7730C5A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4A1D8F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ISTITUTO COMPRENSIVO DI SAONARA</w:t>
            </w:r>
          </w:p>
          <w:p w14:paraId="395CE4C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BC22486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SCHEDA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PROGETTO/ATTIVITA’ A.S. …. – …..</w:t>
            </w:r>
          </w:p>
          <w:p w14:paraId="22000E4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251CA923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5791602E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NUOVO PROGETTO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PROSECUZIONE PROGETTO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EE45B30" wp14:editId="298B24EB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165000" cy="165000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04040"/>
                          <a:ext cx="151920" cy="15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41719C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165000" cy="165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00" cy="16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A141519" wp14:editId="4F7A5618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56110" cy="194210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40" y="3689460"/>
                          <a:ext cx="14292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41719C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56110" cy="1942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10" cy="194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23B4F3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7E1D23B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Denominazione progetto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4A1908D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CFF7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D757008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5D57BEC4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Responsabile progetto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14FEECE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599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12D298CF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43CF698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Area Progettazione curricolare d'Istituto </w:t>
      </w:r>
      <w:r>
        <w:rPr>
          <w:rFonts w:ascii="Verdana" w:eastAsia="Verdana" w:hAnsi="Verdana" w:cs="Verdana"/>
          <w:color w:val="000000"/>
          <w:sz w:val="22"/>
          <w:szCs w:val="22"/>
        </w:rPr>
        <w:t>(è possibile eliminare le aree non scelte)</w:t>
      </w:r>
    </w:p>
    <w:p w14:paraId="21CD044E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6635"/>
      </w:tblGrid>
      <w:tr w:rsidR="008E2EF8" w14:paraId="54AA76EC" w14:textId="77777777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AEB11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AREA 1</w:t>
            </w:r>
          </w:p>
          <w:p w14:paraId="7688D6FF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20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BENESSERE A SCUOLA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CDD15" w14:textId="77777777" w:rsidR="008E2EF8" w:rsidRDefault="009148D3">
            <w:pPr>
              <w:tabs>
                <w:tab w:val="left" w:pos="6"/>
              </w:tabs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Progetti e attività rivolti allo stare bene con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stessi e con gli altri, nel rispetto delle regole e del contesto scolastico.</w:t>
            </w:r>
          </w:p>
        </w:tc>
      </w:tr>
      <w:tr w:rsidR="008E2EF8" w14:paraId="5E57A9A6" w14:textId="77777777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12529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AREA 2</w:t>
            </w:r>
          </w:p>
          <w:p w14:paraId="031B5F2E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SPORT E SALUTE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F0D8D" w14:textId="77777777" w:rsidR="008E2EF8" w:rsidRDefault="009148D3">
            <w:pPr>
              <w:tabs>
                <w:tab w:val="left" w:pos="6"/>
              </w:tabs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Progetti che sviluppano comportamenti rivolti ad uno stile di vita sano e al benessere di tutti e di ciascuno.</w:t>
            </w:r>
          </w:p>
        </w:tc>
      </w:tr>
      <w:tr w:rsidR="008E2EF8" w14:paraId="548FFDB8" w14:textId="77777777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42476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AREA 3</w:t>
            </w:r>
          </w:p>
          <w:p w14:paraId="73C7B6EE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"/>
              </w:tabs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INNOVAZIONE TECNOLOGICA 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B029" w14:textId="77777777" w:rsidR="008E2EF8" w:rsidRDefault="009148D3">
            <w:pPr>
              <w:tabs>
                <w:tab w:val="left" w:pos="6"/>
              </w:tabs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Progetti che incrementino lo sviluppo delle competenze degli alunni e dei docenti attraverso l’utilizzo consapevole e funzionale della didattica innovativa, digitale e integrata.</w:t>
            </w:r>
          </w:p>
        </w:tc>
      </w:tr>
      <w:tr w:rsidR="008E2EF8" w14:paraId="160C1BFC" w14:textId="77777777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55A1B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AREA 4</w:t>
            </w:r>
          </w:p>
          <w:p w14:paraId="6F5E849D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ARRICCHIMENTO DELL'OFFERTA FORMATIVA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26DD4" w14:textId="77777777" w:rsidR="008E2EF8" w:rsidRDefault="009148D3">
            <w:pPr>
              <w:tabs>
                <w:tab w:val="left" w:pos="6"/>
              </w:tabs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Potenziamento delle competenze linguistiche, logico-matematiche, scientifiche, della pratica e cultura musicale e delle arti.</w:t>
            </w:r>
          </w:p>
        </w:tc>
      </w:tr>
      <w:tr w:rsidR="008E2EF8" w14:paraId="59EE1039" w14:textId="77777777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A4E56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AREA 5</w:t>
            </w:r>
          </w:p>
          <w:p w14:paraId="5FBC377F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SCUOLA E COMUNITA'</w:t>
            </w:r>
          </w:p>
        </w:tc>
        <w:tc>
          <w:tcPr>
            <w:tcW w:w="6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9DF73" w14:textId="77777777" w:rsidR="008E2EF8" w:rsidRDefault="009148D3">
            <w:pPr>
              <w:tabs>
                <w:tab w:val="left" w:pos="6"/>
              </w:tabs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Progetti rivolti alla crescita degli alunni come cittadini, con azioni mirate al pensiero consapevole, allo sviluppo armonioso e responsabile e al dialogo solidale; promozione dell’interazione con le famiglie, con la comunità locale e con le associazioni, con Enti ed Istituzioni presenti nel territorio.</w:t>
            </w:r>
          </w:p>
        </w:tc>
      </w:tr>
    </w:tbl>
    <w:p w14:paraId="1CF1458F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F06332C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Docenti coinvolti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23FFC05D" w14:textId="77777777">
        <w:trPr>
          <w:trHeight w:val="2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0FF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E2EF8" w14:paraId="4115BE60" w14:textId="77777777">
        <w:trPr>
          <w:trHeight w:val="2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81C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E2EF8" w14:paraId="69D7066F" w14:textId="77777777">
        <w:trPr>
          <w:trHeight w:val="2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4CF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E2EF8" w14:paraId="2A054CD3" w14:textId="77777777">
        <w:trPr>
          <w:trHeight w:val="2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4A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E2EF8" w14:paraId="2F16FA8D" w14:textId="77777777">
        <w:trPr>
          <w:trHeight w:val="2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12B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1F96BC6E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4C78D31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Obiettivi specifici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70145EC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AB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2C562FF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17B44B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107F17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8C7BCB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19FDDB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D08E35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907174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885A2CE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  </w:t>
      </w:r>
    </w:p>
    <w:p w14:paraId="19C3ABDB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Finalità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312F8CA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9D1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02A6AF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656851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03D6BE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F61DD7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87A79B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D9B7C8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110613B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832CFF6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2060D12F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Destinatari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672992E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B01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5826A02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CLASSI:   </w:t>
            </w:r>
            <w:proofErr w:type="gramEnd"/>
          </w:p>
        </w:tc>
      </w:tr>
      <w:tr w:rsidR="008E2EF8" w14:paraId="680B43D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D9B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2AE6952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N. ALUNNI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COINVOLTI :</w:t>
            </w:r>
            <w:proofErr w:type="gramEnd"/>
          </w:p>
        </w:tc>
      </w:tr>
    </w:tbl>
    <w:p w14:paraId="1336227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ED3F749" w14:textId="77777777" w:rsidR="008E2EF8" w:rsidRDefault="009148D3">
      <w:pPr>
        <w:keepNext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ORGANIZZAZIONE GRUPPO ALUNNI</w:t>
      </w:r>
    </w:p>
    <w:p w14:paraId="44C261C5" w14:textId="77777777" w:rsidR="008E2EF8" w:rsidRDefault="009148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gruppo classe </w:t>
      </w:r>
    </w:p>
    <w:p w14:paraId="702D8985" w14:textId="77777777" w:rsidR="008E2EF8" w:rsidRDefault="009148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articolazione flessibile del gruppo classe cioè:</w:t>
      </w:r>
    </w:p>
    <w:tbl>
      <w:tblPr>
        <w:tblStyle w:val="a7"/>
        <w:tblW w:w="972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780"/>
      </w:tblGrid>
      <w:tr w:rsidR="008E2EF8" w14:paraId="7ABD578A" w14:textId="77777777">
        <w:trPr>
          <w:trHeight w:val="122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B40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264E63C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classi aperte in orizzontale</w:t>
            </w:r>
          </w:p>
          <w:p w14:paraId="33E15647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classi aperte in verticale</w:t>
            </w:r>
          </w:p>
          <w:p w14:paraId="66B7AA65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composizione per livello</w:t>
            </w:r>
          </w:p>
          <w:p w14:paraId="2F10E545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composizione per interessi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563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2A506721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gruppo di alunni di diversi ordini di scuola</w:t>
            </w:r>
          </w:p>
          <w:p w14:paraId="69912D16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utilizzo compresenze</w:t>
            </w:r>
          </w:p>
          <w:p w14:paraId="017B8581" w14:textId="77777777" w:rsidR="008E2EF8" w:rsidRDefault="0091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rientri pomeridiani </w:t>
            </w:r>
          </w:p>
        </w:tc>
      </w:tr>
    </w:tbl>
    <w:p w14:paraId="4CD43362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     </w:t>
      </w:r>
    </w:p>
    <w:p w14:paraId="03C40B59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2F41985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MODALITÀ’ DI INSEGNAMENTO – APPRENDIMENTO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981"/>
      </w:tblGrid>
      <w:tr w:rsidR="008E2EF8" w14:paraId="53979358" w14:textId="77777777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208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lezioni frontali</w:t>
            </w:r>
          </w:p>
          <w:p w14:paraId="0EB78806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lavori di gruppo guidati</w:t>
            </w:r>
          </w:p>
          <w:p w14:paraId="31E9FCDC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lavori individualizzati</w:t>
            </w:r>
          </w:p>
          <w:p w14:paraId="789663FA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libera organizzazione dei gruppi</w:t>
            </w:r>
          </w:p>
          <w:p w14:paraId="3C8668C7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con esperti</w:t>
            </w:r>
          </w:p>
          <w:p w14:paraId="0B6E76FC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con altre scuole</w:t>
            </w:r>
          </w:p>
          <w:p w14:paraId="27D7491C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sperimentali e di laboratorio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8D6B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di recupero</w:t>
            </w:r>
          </w:p>
          <w:p w14:paraId="2769F7F9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di potenziamento</w:t>
            </w:r>
          </w:p>
          <w:p w14:paraId="275AC47B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integrative</w:t>
            </w:r>
          </w:p>
          <w:p w14:paraId="60305EED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di orientamento</w:t>
            </w:r>
          </w:p>
          <w:p w14:paraId="3AB68570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di continuità</w:t>
            </w:r>
          </w:p>
          <w:p w14:paraId="0729DD47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 (specificare)__________________</w:t>
            </w:r>
          </w:p>
          <w:p w14:paraId="6C1A9A1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78FC6903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6559453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PRODOTTI FINALI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885"/>
      </w:tblGrid>
      <w:tr w:rsidR="008E2EF8" w14:paraId="45505363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EDED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Testi -ipertesti</w:t>
            </w:r>
          </w:p>
          <w:p w14:paraId="42DF524C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articoli</w:t>
            </w:r>
          </w:p>
          <w:p w14:paraId="0C65061A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pubblicazioni –cartelloni</w:t>
            </w:r>
          </w:p>
          <w:p w14:paraId="1AA7DAC8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mostra</w:t>
            </w:r>
          </w:p>
          <w:p w14:paraId="3480DB2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1077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9532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/ video</w:t>
            </w:r>
          </w:p>
          <w:p w14:paraId="5D5F83F1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prodotti artistici e artigianali</w:t>
            </w:r>
          </w:p>
          <w:p w14:paraId="34559A28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materiale grafico e fotografie</w:t>
            </w:r>
          </w:p>
          <w:p w14:paraId="5307AFB2" w14:textId="77777777" w:rsidR="008E2EF8" w:rsidRDefault="0091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 (specificare)__________________</w:t>
            </w:r>
          </w:p>
          <w:p w14:paraId="68EC1E3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59BDF46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7D13FE5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PUBBLICIZZAZIONE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4884"/>
      </w:tblGrid>
      <w:tr w:rsidR="008E2EF8" w14:paraId="2E7AC472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084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A82C489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mostre</w:t>
            </w:r>
          </w:p>
          <w:p w14:paraId="15BA9FA7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rappresentazioni</w:t>
            </w:r>
          </w:p>
          <w:p w14:paraId="338B8204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lezioni aperte</w:t>
            </w:r>
          </w:p>
          <w:p w14:paraId="0A079DB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02D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98AF282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mostre con itinerari guidati</w:t>
            </w:r>
          </w:p>
          <w:p w14:paraId="32860BE4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proiezioni</w:t>
            </w:r>
          </w:p>
          <w:p w14:paraId="5B82F92D" w14:textId="77777777" w:rsidR="008E2EF8" w:rsidRDefault="009148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 (specificare)__________________</w:t>
            </w:r>
          </w:p>
          <w:p w14:paraId="4A9E1AE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6CF098E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FAE52A5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DA5576A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B173E52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VERIFICA DEL PROGETTO</w:t>
      </w:r>
    </w:p>
    <w:p w14:paraId="75BEAE32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F2DAF46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A) STRUMENTI DI VERIFICA</w:t>
      </w: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885"/>
      </w:tblGrid>
      <w:tr w:rsidR="008E2EF8" w14:paraId="5C7F02F3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D4B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C514FFC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questionari</w:t>
            </w:r>
          </w:p>
          <w:p w14:paraId="16764D8B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discussioni</w:t>
            </w:r>
          </w:p>
          <w:p w14:paraId="53897C8D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relazioni</w:t>
            </w:r>
          </w:p>
          <w:p w14:paraId="5C7C09C2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incontri collegiali</w:t>
            </w:r>
          </w:p>
          <w:p w14:paraId="1D8F3DD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CC8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13092637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prove strutturate 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semistrutturate</w:t>
            </w:r>
            <w:proofErr w:type="spellEnd"/>
          </w:p>
          <w:p w14:paraId="610BCC0B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osservazione in situazione</w:t>
            </w:r>
          </w:p>
          <w:p w14:paraId="1C9FA774" w14:textId="77777777" w:rsidR="008E2EF8" w:rsidRDefault="0091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 (specificare)__________________</w:t>
            </w:r>
          </w:p>
          <w:p w14:paraId="33E7BE5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0FA10636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F78089B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B) MONITORAGGIO DEI RISULTATI E DELLE RICADUTE</w:t>
      </w:r>
    </w:p>
    <w:p w14:paraId="2AEEE49F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5A55B754" w14:textId="77777777">
        <w:trPr>
          <w:trHeight w:val="9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816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Rilevazione sui docenti</w:t>
            </w:r>
          </w:p>
          <w:p w14:paraId="179CB30B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Rilevazione sugli alunni</w:t>
            </w:r>
          </w:p>
          <w:p w14:paraId="718D78AC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Rilevazione sui genitori</w:t>
            </w:r>
          </w:p>
          <w:p w14:paraId="5B5B49DB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ricaduta sulle discipline</w:t>
            </w:r>
          </w:p>
          <w:p w14:paraId="582D3BA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566E690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7A7DC01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C) PERIODICITÀ’ DI RILEVAZIONE</w:t>
      </w:r>
    </w:p>
    <w:p w14:paraId="7DB00D5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E2EF8" w14:paraId="68C3A457" w14:textId="77777777">
        <w:trPr>
          <w:trHeight w:val="9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DF79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iniziale</w:t>
            </w:r>
          </w:p>
          <w:p w14:paraId="0AB91953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intermedio</w:t>
            </w:r>
          </w:p>
          <w:p w14:paraId="7A0D3BFF" w14:textId="77777777" w:rsidR="008E2EF8" w:rsidRDefault="009148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finale </w:t>
            </w:r>
          </w:p>
        </w:tc>
      </w:tr>
    </w:tbl>
    <w:p w14:paraId="34847D7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59CD17BD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RISORSE UMANE DA IMPIEGARE</w:t>
      </w: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8"/>
        <w:gridCol w:w="2380"/>
      </w:tblGrid>
      <w:tr w:rsidR="008E2EF8" w14:paraId="05272A10" w14:textId="77777777">
        <w:trPr>
          <w:trHeight w:val="556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6A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2CE3B10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FE4A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N.</w:t>
            </w:r>
          </w:p>
        </w:tc>
      </w:tr>
      <w:tr w:rsidR="008E2EF8" w14:paraId="2BCBE2F3" w14:textId="77777777">
        <w:trPr>
          <w:trHeight w:val="283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5EBC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19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10CE401A" w14:textId="77777777">
        <w:trPr>
          <w:trHeight w:val="283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3D73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2EF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2CC12B92" w14:textId="77777777">
        <w:trPr>
          <w:trHeight w:val="273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E9C7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ESPERTI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ESTERNI 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titolo gratuito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6A4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1273E571" w14:textId="77777777">
        <w:trPr>
          <w:trHeight w:val="283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55D6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ESPERTI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ESTERNI 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pagamento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A56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335DA20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43FDA856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RISORSE FINANZIARIE ESTERNE</w:t>
      </w:r>
    </w:p>
    <w:tbl>
      <w:tblPr>
        <w:tblStyle w:val="a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2"/>
        <w:gridCol w:w="4826"/>
      </w:tblGrid>
      <w:tr w:rsidR="008E2EF8" w14:paraId="572FEA72" w14:textId="77777777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33F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enti locali</w:t>
            </w:r>
          </w:p>
          <w:p w14:paraId="41FC7E15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  <w:p w14:paraId="0E7DD1C2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regione</w:t>
            </w:r>
          </w:p>
          <w:p w14:paraId="0BE4C90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0629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contributi nazionali ed europei</w:t>
            </w:r>
          </w:p>
          <w:p w14:paraId="5FB33832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contributi di privati</w:t>
            </w:r>
          </w:p>
          <w:p w14:paraId="797FC62E" w14:textId="77777777" w:rsidR="008E2EF8" w:rsidRDefault="009148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left="714" w:hanging="357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 (specificare) _____________</w:t>
            </w:r>
          </w:p>
          <w:p w14:paraId="35E2C1C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441EF6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50893F85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PERIODO E TEMPI DI SVOLGIMENTO</w:t>
      </w:r>
    </w:p>
    <w:tbl>
      <w:tblPr>
        <w:tblStyle w:val="af0"/>
        <w:tblW w:w="1004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709"/>
        <w:gridCol w:w="708"/>
        <w:gridCol w:w="709"/>
        <w:gridCol w:w="702"/>
        <w:gridCol w:w="628"/>
        <w:gridCol w:w="628"/>
        <w:gridCol w:w="628"/>
        <w:gridCol w:w="628"/>
        <w:gridCol w:w="628"/>
        <w:gridCol w:w="1889"/>
      </w:tblGrid>
      <w:tr w:rsidR="008E2EF8" w14:paraId="1C958C5A" w14:textId="77777777">
        <w:trPr>
          <w:trHeight w:val="25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69EA5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Attività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2" w:type="dxa"/>
              <w:right w:w="113" w:type="dxa"/>
            </w:tcMar>
            <w:vAlign w:val="center"/>
          </w:tcPr>
          <w:p w14:paraId="6210E4CC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638A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8186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A3BC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Dic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423AA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8E55B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3C188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4406A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823AF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Mag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DD01B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22"/>
                <w:szCs w:val="22"/>
              </w:rPr>
              <w:t>Giu</w:t>
            </w:r>
            <w:proofErr w:type="spellEnd"/>
          </w:p>
        </w:tc>
      </w:tr>
      <w:tr w:rsidR="008E2EF8" w14:paraId="6612B7EF" w14:textId="77777777">
        <w:trPr>
          <w:trHeight w:val="25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62BF1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Progettazione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2" w:type="dxa"/>
              <w:right w:w="113" w:type="dxa"/>
            </w:tcMar>
            <w:vAlign w:val="center"/>
          </w:tcPr>
          <w:p w14:paraId="29408ED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3F91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AE7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EA71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C5A1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83A3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E82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2FA2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3B037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C061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  <w:tr w:rsidR="008E2EF8" w14:paraId="6B51BEB7" w14:textId="77777777">
        <w:trPr>
          <w:trHeight w:val="25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73745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Erogazione attività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2" w:type="dxa"/>
              <w:right w:w="113" w:type="dxa"/>
            </w:tcMar>
            <w:vAlign w:val="center"/>
          </w:tcPr>
          <w:p w14:paraId="36803E0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D5B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C477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D921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A669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F118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FBA2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696F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096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495C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  <w:tr w:rsidR="008E2EF8" w14:paraId="6CE64AC4" w14:textId="77777777">
        <w:trPr>
          <w:trHeight w:val="25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55C3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Conclusione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2" w:type="dxa"/>
              <w:right w:w="113" w:type="dxa"/>
            </w:tcMar>
            <w:vAlign w:val="center"/>
          </w:tcPr>
          <w:p w14:paraId="52FCE73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0015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0ACA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BEC5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69AA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B27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4E5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A59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3B4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DB71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</w:tbl>
    <w:p w14:paraId="59CF37BD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D9A3548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FFB1361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LE ATTIVITA' SI SVOLGERANNO</w:t>
      </w:r>
      <w:r>
        <w:rPr>
          <w:rFonts w:ascii="Verdana" w:eastAsia="Verdana" w:hAnsi="Verdana" w:cs="Verdana"/>
          <w:color w:val="00000A"/>
          <w:sz w:val="22"/>
          <w:szCs w:val="22"/>
        </w:rPr>
        <w:t>:</w:t>
      </w:r>
    </w:p>
    <w:p w14:paraId="7E232C67" w14:textId="77777777" w:rsidR="008E2EF8" w:rsidRDefault="00914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orario curricolare</w:t>
      </w:r>
    </w:p>
    <w:p w14:paraId="266B6627" w14:textId="77777777" w:rsidR="008E2EF8" w:rsidRDefault="00914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orario extra-curricolare</w:t>
      </w:r>
    </w:p>
    <w:p w14:paraId="013AAE07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2"/>
          <w:szCs w:val="22"/>
        </w:rPr>
      </w:pPr>
    </w:p>
    <w:p w14:paraId="4332FD70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63182B0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46F667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40B9C1FC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COSTI PROGETTO</w:t>
      </w: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6"/>
      </w:tblGrid>
      <w:tr w:rsidR="008E2EF8" w14:paraId="5B0E9BDD" w14:textId="77777777">
        <w:trPr>
          <w:trHeight w:val="95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BE9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4C33264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Enti Locali</w:t>
            </w:r>
          </w:p>
          <w:p w14:paraId="7F71257A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  <w:p w14:paraId="32B7C2F7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Regione</w:t>
            </w:r>
          </w:p>
          <w:p w14:paraId="4EBF4B2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232E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1BFC6EA9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Altre Istituzioni</w:t>
            </w:r>
          </w:p>
          <w:p w14:paraId="3E2DFFCB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Fondo Istituzione Scolastica</w:t>
            </w:r>
          </w:p>
          <w:p w14:paraId="05BAE3A5" w14:textId="77777777" w:rsidR="008E2EF8" w:rsidRDefault="009148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Contributi nazionali ed europei</w:t>
            </w:r>
          </w:p>
          <w:p w14:paraId="6DBBDCB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A7E4939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9CBE4AD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Monte ore Personale Docente</w:t>
      </w:r>
    </w:p>
    <w:tbl>
      <w:tblPr>
        <w:tblStyle w:val="af2"/>
        <w:tblW w:w="1062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756"/>
        <w:gridCol w:w="1166"/>
        <w:gridCol w:w="1165"/>
        <w:gridCol w:w="1554"/>
      </w:tblGrid>
      <w:tr w:rsidR="008E2EF8" w14:paraId="23FB8C9F" w14:textId="77777777">
        <w:trPr>
          <w:trHeight w:val="5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99F0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64E7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CE27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ore  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9F03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n. ore di non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4" w:type="dxa"/>
            <w:shd w:val="clear" w:color="auto" w:fill="auto"/>
            <w:tcMar>
              <w:left w:w="10" w:type="dxa"/>
              <w:right w:w="10" w:type="dxa"/>
            </w:tcMar>
          </w:tcPr>
          <w:p w14:paraId="05D6FED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6D88EB89" w14:textId="77777777">
        <w:trPr>
          <w:trHeight w:val="2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75A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0D0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41D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E5A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tcMar>
              <w:left w:w="10" w:type="dxa"/>
              <w:right w:w="10" w:type="dxa"/>
            </w:tcMar>
          </w:tcPr>
          <w:p w14:paraId="4AEFD34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1061465F" w14:textId="77777777">
        <w:trPr>
          <w:trHeight w:val="2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CF1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B96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C84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55C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tcMar>
              <w:left w:w="10" w:type="dxa"/>
              <w:right w:w="10" w:type="dxa"/>
            </w:tcMar>
          </w:tcPr>
          <w:p w14:paraId="03F2B047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10675C56" w14:textId="77777777">
        <w:trPr>
          <w:trHeight w:val="26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754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7C5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C59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087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tcMar>
              <w:left w:w="10" w:type="dxa"/>
              <w:right w:w="10" w:type="dxa"/>
            </w:tcMar>
          </w:tcPr>
          <w:p w14:paraId="7722E2E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02293BE1" w14:textId="77777777">
        <w:trPr>
          <w:trHeight w:val="2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0D8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0BE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179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266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tcMar>
              <w:left w:w="10" w:type="dxa"/>
              <w:right w:w="10" w:type="dxa"/>
            </w:tcMar>
          </w:tcPr>
          <w:p w14:paraId="5895B40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6AA7FBF7" w14:textId="77777777">
        <w:trPr>
          <w:cantSplit/>
          <w:trHeight w:val="26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E276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736F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1407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374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E4FB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08E3586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Tot. Ore_______</w:t>
            </w:r>
          </w:p>
        </w:tc>
      </w:tr>
      <w:tr w:rsidR="008E2EF8" w14:paraId="05977351" w14:textId="77777777">
        <w:trPr>
          <w:cantSplit/>
          <w:trHeight w:val="2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2BF7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83F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51E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18C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9E66" w14:textId="77777777" w:rsidR="008E2EF8" w:rsidRDefault="008E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7A7A4A1F" w14:textId="77777777">
        <w:trPr>
          <w:cantSplit/>
          <w:trHeight w:val="2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B01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F92A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95A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EA6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97F5" w14:textId="77777777" w:rsidR="008E2EF8" w:rsidRDefault="008E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07A8956" w14:textId="77777777" w:rsidR="008E2EF8" w:rsidRDefault="008E2EF8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4"/>
          <w:szCs w:val="24"/>
        </w:rPr>
      </w:pPr>
    </w:p>
    <w:p w14:paraId="37F38EAC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B51B94" w14:textId="77777777" w:rsidR="008E2EF8" w:rsidRDefault="009148D3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COLLABORAZIONI E INTERVENTI CON ESPERTI</w:t>
      </w:r>
    </w:p>
    <w:p w14:paraId="5FEFADFE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8F2D014" w14:textId="77777777" w:rsidR="008E2EF8" w:rsidRDefault="009148D3">
      <w:pPr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Enti esterni</w:t>
      </w:r>
    </w:p>
    <w:tbl>
      <w:tblPr>
        <w:tblStyle w:val="a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8E2EF8" w14:paraId="0CDCB93E" w14:textId="77777777">
        <w:trPr>
          <w:trHeight w:val="259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4AD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FB4B6BA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università</w:t>
            </w:r>
          </w:p>
          <w:p w14:paraId="12D2E640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associazioni professionali</w:t>
            </w:r>
          </w:p>
          <w:p w14:paraId="3FD7CF36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ulss</w:t>
            </w:r>
            <w:proofErr w:type="spellEnd"/>
          </w:p>
          <w:p w14:paraId="553519AA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enti pubblici</w:t>
            </w:r>
          </w:p>
          <w:p w14:paraId="712680CC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esperti esterni</w:t>
            </w:r>
          </w:p>
          <w:p w14:paraId="6D27FD7B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associazioni culturali sportive</w:t>
            </w:r>
          </w:p>
          <w:p w14:paraId="32343CC3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associazioni di categoria</w:t>
            </w:r>
          </w:p>
          <w:p w14:paraId="190BE008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488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E524B87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associazioni di genitori</w:t>
            </w:r>
          </w:p>
          <w:p w14:paraId="062828BA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associazioni di volontariato</w:t>
            </w:r>
          </w:p>
          <w:p w14:paraId="4DAF2144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aziende</w:t>
            </w:r>
          </w:p>
          <w:p w14:paraId="529C024C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centri servizi risorse territoriali</w:t>
            </w:r>
          </w:p>
          <w:p w14:paraId="4610FA38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regione</w:t>
            </w:r>
          </w:p>
          <w:p w14:paraId="145C23AB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  <w:p w14:paraId="2DD10B1F" w14:textId="77777777" w:rsidR="008E2EF8" w:rsidRDefault="009148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altri (specificare)____________________</w:t>
            </w:r>
          </w:p>
          <w:p w14:paraId="47A48059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ABB2A03" w14:textId="77777777" w:rsidR="008E2EF8" w:rsidRDefault="009148D3">
      <w:pPr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Natura della Collaborazione</w:t>
      </w:r>
    </w:p>
    <w:tbl>
      <w:tblPr>
        <w:tblStyle w:val="af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8E2EF8" w14:paraId="1ED396D9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683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374F4FE" w14:textId="77777777" w:rsidR="008E2EF8" w:rsidRDefault="009148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accordi formali</w:t>
            </w:r>
          </w:p>
          <w:p w14:paraId="48E7A245" w14:textId="77777777" w:rsidR="008E2EF8" w:rsidRDefault="009148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protocollo d’intesa</w:t>
            </w:r>
          </w:p>
          <w:p w14:paraId="7948FD6A" w14:textId="77777777" w:rsidR="008E2EF8" w:rsidRDefault="009148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convenzione</w:t>
            </w:r>
          </w:p>
          <w:p w14:paraId="002ECF3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F0DD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0B50D60" w14:textId="77777777" w:rsidR="008E2EF8" w:rsidRDefault="009148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contratto a collaborazione coordinata e continuativa</w:t>
            </w:r>
          </w:p>
          <w:p w14:paraId="4CCF01DA" w14:textId="77777777" w:rsidR="008E2EF8" w:rsidRDefault="009148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consulenza</w:t>
            </w:r>
          </w:p>
          <w:p w14:paraId="3C86EA34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64EC106" w14:textId="77777777" w:rsidR="008E2EF8" w:rsidRDefault="009148D3">
      <w:pPr>
        <w:numPr>
          <w:ilvl w:val="7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Oneri</w:t>
      </w:r>
    </w:p>
    <w:tbl>
      <w:tblPr>
        <w:tblStyle w:val="a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8E2EF8" w14:paraId="54E91AE4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D3E2" w14:textId="77777777" w:rsidR="008E2EF8" w:rsidRDefault="009148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 carico degli enti locali</w:t>
            </w:r>
          </w:p>
          <w:p w14:paraId="3F802A44" w14:textId="77777777" w:rsidR="008E2EF8" w:rsidRDefault="009148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 carico degli enti convenzionati</w:t>
            </w:r>
          </w:p>
          <w:p w14:paraId="32E25024" w14:textId="77777777" w:rsidR="008E2EF8" w:rsidRDefault="009148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 carico dell’istituzione scolastica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3BF6" w14:textId="77777777" w:rsidR="008E2EF8" w:rsidRDefault="009148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 carico dei genitori degli alunni</w:t>
            </w:r>
          </w:p>
          <w:p w14:paraId="5BEE1FC3" w14:textId="77777777" w:rsidR="008E2EF8" w:rsidRDefault="009148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senza oneri</w:t>
            </w:r>
          </w:p>
          <w:p w14:paraId="59455C0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DB97133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f6"/>
        <w:tblW w:w="7513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8E2EF8" w14:paraId="427F9371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793C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778FC61D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TOTALE ORE COLLABORAZIONE _________________________</w:t>
            </w:r>
          </w:p>
          <w:p w14:paraId="61B04623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3483104" w14:textId="77777777" w:rsidR="008E2EF8" w:rsidRDefault="008E2EF8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</w:p>
    <w:p w14:paraId="738D2D8F" w14:textId="77777777" w:rsidR="008E2EF8" w:rsidRDefault="009148D3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BENI E SERVIZI DA ACQUISTARE</w:t>
      </w:r>
    </w:p>
    <w:tbl>
      <w:tblPr>
        <w:tblStyle w:val="af7"/>
        <w:tblW w:w="10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51"/>
      </w:tblGrid>
      <w:tr w:rsidR="008E2EF8" w14:paraId="3B74C260" w14:textId="77777777">
        <w:trPr>
          <w:trHeight w:val="4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AF41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FE19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</w:t>
            </w:r>
          </w:p>
        </w:tc>
      </w:tr>
      <w:tr w:rsidR="008E2EF8" w14:paraId="318E98F5" w14:textId="77777777">
        <w:trPr>
          <w:trHeight w:val="4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A6AF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 xml:space="preserve">Materiale di facile consumo </w:t>
            </w:r>
            <w:r>
              <w:rPr>
                <w:rFonts w:ascii="Verdana" w:eastAsia="Verdana" w:hAnsi="Verdana" w:cs="Verdana"/>
                <w:i/>
                <w:color w:val="00000A"/>
                <w:sz w:val="22"/>
                <w:szCs w:val="22"/>
              </w:rPr>
              <w:t>(carta, fotocopie, ecc.)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37D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22169272" w14:textId="77777777">
        <w:trPr>
          <w:trHeight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B9C8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Strumenti didattici, sussidi da acquistare,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122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0D8FFCC8" w14:textId="77777777">
        <w:trPr>
          <w:trHeight w:val="31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CEF10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 xml:space="preserve">Trasporto </w:t>
            </w:r>
            <w:r>
              <w:rPr>
                <w:rFonts w:ascii="Verdana" w:eastAsia="Verdana" w:hAnsi="Verdana" w:cs="Verdana"/>
                <w:i/>
                <w:color w:val="00000A"/>
                <w:sz w:val="22"/>
                <w:szCs w:val="22"/>
              </w:rPr>
              <w:t>(pullman, biglietti aerei, treno, ecc. anche se a carico degli alunni)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15E0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2174E6E8" w14:textId="77777777">
        <w:trPr>
          <w:trHeight w:val="3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1464B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 xml:space="preserve">Altro </w:t>
            </w:r>
            <w:r>
              <w:rPr>
                <w:rFonts w:ascii="Verdana" w:eastAsia="Verdana" w:hAnsi="Verdana" w:cs="Verdana"/>
                <w:i/>
                <w:color w:val="00000A"/>
                <w:sz w:val="22"/>
                <w:szCs w:val="22"/>
              </w:rPr>
              <w:t>(indicare in dettaglio le voci di spesa)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8995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2EF8" w14:paraId="2AB149CD" w14:textId="77777777">
        <w:trPr>
          <w:trHeight w:val="28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1A97" w14:textId="77777777" w:rsidR="008E2EF8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D132" w14:textId="77777777" w:rsidR="008E2EF8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E6900C1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4D4EF0A9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Data</w:t>
      </w:r>
    </w:p>
    <w:p w14:paraId="687369AB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2EA9C301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ind w:left="7020"/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RESPONSABILE DEL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PROGETTO</w:t>
      </w:r>
    </w:p>
    <w:p w14:paraId="41AAB6D5" w14:textId="77777777" w:rsidR="008E2EF8" w:rsidRDefault="009148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br w:type="page"/>
      </w:r>
    </w:p>
    <w:p w14:paraId="4D34EF6E" w14:textId="77777777" w:rsidR="008E2EF8" w:rsidRPr="0099195E" w:rsidRDefault="009148D3">
      <w:pPr>
        <w:pBdr>
          <w:top w:val="nil"/>
          <w:left w:val="nil"/>
          <w:bottom w:val="nil"/>
          <w:right w:val="nil"/>
          <w:between w:val="nil"/>
        </w:pBdr>
        <w:spacing w:before="119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  <w:r w:rsidRPr="0099195E">
        <w:rPr>
          <w:rFonts w:ascii="Verdana" w:eastAsia="Verdana" w:hAnsi="Verdana" w:cs="Verdana"/>
          <w:b/>
          <w:color w:val="00000A"/>
          <w:sz w:val="22"/>
          <w:szCs w:val="22"/>
        </w:rPr>
        <w:lastRenderedPageBreak/>
        <w:t>A CURA DELLA SEGRETERIA</w:t>
      </w:r>
    </w:p>
    <w:p w14:paraId="02D237F1" w14:textId="77777777" w:rsidR="008E2EF8" w:rsidRPr="0099195E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  <w:sz w:val="22"/>
          <w:szCs w:val="22"/>
        </w:rPr>
      </w:pPr>
    </w:p>
    <w:tbl>
      <w:tblPr>
        <w:tblStyle w:val="af8"/>
        <w:tblW w:w="96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4064"/>
      </w:tblGrid>
      <w:tr w:rsidR="008E2EF8" w:rsidRPr="0099195E" w14:paraId="6B568F90" w14:textId="77777777">
        <w:trPr>
          <w:trHeight w:val="375"/>
          <w:jc w:val="center"/>
        </w:trPr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B8B805" w14:textId="77777777" w:rsidR="008E2EF8" w:rsidRPr="0099195E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 w:rsidRPr="0099195E"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Progetto consegnato in Segreteria in data: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108" w:type="dxa"/>
            </w:tcMar>
            <w:vAlign w:val="center"/>
          </w:tcPr>
          <w:p w14:paraId="2A787CC0" w14:textId="77777777" w:rsidR="008E2EF8" w:rsidRPr="0099195E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  <w:tr w:rsidR="008E2EF8" w:rsidRPr="0099195E" w14:paraId="54E461CA" w14:textId="77777777">
        <w:trPr>
          <w:trHeight w:val="390"/>
          <w:jc w:val="center"/>
        </w:trPr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CE81E4" w14:textId="77777777" w:rsidR="008E2EF8" w:rsidRPr="0099195E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 w:rsidRPr="0099195E"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Deliberato dal Collegio dei Docenti in data: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108" w:type="dxa"/>
            </w:tcMar>
            <w:vAlign w:val="center"/>
          </w:tcPr>
          <w:p w14:paraId="775A0E52" w14:textId="77777777" w:rsidR="008E2EF8" w:rsidRPr="0099195E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  <w:tr w:rsidR="008E2EF8" w14:paraId="2D697A52" w14:textId="77777777">
        <w:trPr>
          <w:trHeight w:val="375"/>
          <w:jc w:val="center"/>
        </w:trPr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8861EA" w14:textId="77777777" w:rsidR="008E2EF8" w:rsidRPr="0099195E" w:rsidRDefault="0091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 w:rsidRPr="0099195E"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Consegnata rendicontazione in Segreteria in data: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108" w:type="dxa"/>
            </w:tcMar>
            <w:vAlign w:val="center"/>
          </w:tcPr>
          <w:p w14:paraId="03213E8E" w14:textId="77777777" w:rsidR="008E2EF8" w:rsidRPr="0099195E" w:rsidRDefault="008E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</w:p>
        </w:tc>
      </w:tr>
    </w:tbl>
    <w:p w14:paraId="42866020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14:paraId="3A4961FC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C40D97D" w14:textId="77777777" w:rsidR="008E2EF8" w:rsidRDefault="008E2E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sectPr w:rsidR="008E2EF8">
      <w:pgSz w:w="11906" w:h="16838"/>
      <w:pgMar w:top="107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123"/>
    <w:multiLevelType w:val="multilevel"/>
    <w:tmpl w:val="2D601EE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DF0532D"/>
    <w:multiLevelType w:val="multilevel"/>
    <w:tmpl w:val="3436739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A7556A"/>
    <w:multiLevelType w:val="multilevel"/>
    <w:tmpl w:val="234CA33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3C5F53"/>
    <w:multiLevelType w:val="multilevel"/>
    <w:tmpl w:val="7B722EF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AE2C01"/>
    <w:multiLevelType w:val="multilevel"/>
    <w:tmpl w:val="B16C1EE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0E42CA"/>
    <w:multiLevelType w:val="multilevel"/>
    <w:tmpl w:val="0B1C8656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096584"/>
    <w:multiLevelType w:val="multilevel"/>
    <w:tmpl w:val="843443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7F65AC"/>
    <w:multiLevelType w:val="multilevel"/>
    <w:tmpl w:val="7C1E0E6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912F8C"/>
    <w:multiLevelType w:val="multilevel"/>
    <w:tmpl w:val="A218F3A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3D35FC"/>
    <w:multiLevelType w:val="multilevel"/>
    <w:tmpl w:val="7108A0B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305231"/>
    <w:multiLevelType w:val="multilevel"/>
    <w:tmpl w:val="DA84882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670AFC"/>
    <w:multiLevelType w:val="multilevel"/>
    <w:tmpl w:val="332C743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AB02DA"/>
    <w:multiLevelType w:val="multilevel"/>
    <w:tmpl w:val="0316A65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8612135">
    <w:abstractNumId w:val="3"/>
  </w:num>
  <w:num w:numId="2" w16cid:durableId="1177886741">
    <w:abstractNumId w:val="11"/>
  </w:num>
  <w:num w:numId="3" w16cid:durableId="1910576293">
    <w:abstractNumId w:val="7"/>
  </w:num>
  <w:num w:numId="4" w16cid:durableId="650600544">
    <w:abstractNumId w:val="9"/>
  </w:num>
  <w:num w:numId="5" w16cid:durableId="217710779">
    <w:abstractNumId w:val="2"/>
  </w:num>
  <w:num w:numId="6" w16cid:durableId="317462151">
    <w:abstractNumId w:val="5"/>
  </w:num>
  <w:num w:numId="7" w16cid:durableId="1412196454">
    <w:abstractNumId w:val="12"/>
  </w:num>
  <w:num w:numId="8" w16cid:durableId="1260212721">
    <w:abstractNumId w:val="10"/>
  </w:num>
  <w:num w:numId="9" w16cid:durableId="401373622">
    <w:abstractNumId w:val="6"/>
  </w:num>
  <w:num w:numId="10" w16cid:durableId="125398578">
    <w:abstractNumId w:val="1"/>
  </w:num>
  <w:num w:numId="11" w16cid:durableId="1329021363">
    <w:abstractNumId w:val="0"/>
  </w:num>
  <w:num w:numId="12" w16cid:durableId="684137679">
    <w:abstractNumId w:val="8"/>
  </w:num>
  <w:num w:numId="13" w16cid:durableId="977417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F8"/>
    <w:rsid w:val="0066077C"/>
    <w:rsid w:val="008E2EF8"/>
    <w:rsid w:val="009148D3"/>
    <w:rsid w:val="0099195E"/>
    <w:rsid w:val="009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A0F"/>
  <w15:docId w15:val="{7C44F37F-9B18-5242-818E-4473B01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8" w:type="dxa"/>
        <w:left w:w="98" w:type="dxa"/>
        <w:bottom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8" w:type="dxa"/>
        <w:left w:w="50" w:type="dxa"/>
        <w:bottom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2</cp:revision>
  <dcterms:created xsi:type="dcterms:W3CDTF">2023-09-07T11:22:00Z</dcterms:created>
  <dcterms:modified xsi:type="dcterms:W3CDTF">2023-09-07T11:22:00Z</dcterms:modified>
</cp:coreProperties>
</file>